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276" w:lineRule="auto"/>
        <w:jc w:val="center"/>
        <w:rPr>
          <w:rFonts w:hint="eastAsia" w:ascii="华文中宋" w:hAnsi="华文中宋" w:eastAsia="华文中宋" w:cs="Times New Roman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Times New Roman"/>
          <w:b/>
          <w:kern w:val="2"/>
          <w:sz w:val="36"/>
          <w:szCs w:val="36"/>
          <w:lang w:val="en-US" w:eastAsia="zh-CN" w:bidi="ar-SA"/>
        </w:rPr>
        <w:t>艺术学院2022年全日制硕士研究生</w:t>
      </w:r>
    </w:p>
    <w:p>
      <w:pPr>
        <w:pStyle w:val="5"/>
        <w:spacing w:before="0" w:beforeAutospacing="0" w:after="0" w:afterAutospacing="0" w:line="276" w:lineRule="auto"/>
        <w:jc w:val="center"/>
        <w:rPr>
          <w:rFonts w:hint="eastAsia" w:ascii="华文中宋" w:hAnsi="华文中宋" w:eastAsia="华文中宋" w:cs="Times New Roman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Times New Roman"/>
          <w:b/>
          <w:kern w:val="2"/>
          <w:sz w:val="36"/>
          <w:szCs w:val="36"/>
          <w:lang w:val="en-US" w:eastAsia="zh-CN" w:bidi="ar-SA"/>
        </w:rPr>
        <w:t>“萃英计划”申请办法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76" w:lineRule="auto"/>
        <w:jc w:val="left"/>
        <w:textAlignment w:val="auto"/>
        <w:rPr>
          <w:rFonts w:ascii="黑体" w:hAnsi="黑体" w:eastAsia="黑体" w:cs="Arial"/>
          <w:b/>
          <w:color w:val="000000"/>
          <w:sz w:val="32"/>
          <w:szCs w:val="32"/>
        </w:rPr>
      </w:pPr>
      <w:r>
        <w:rPr>
          <w:rFonts w:ascii="黑体" w:hAnsi="黑体" w:eastAsia="黑体" w:cs="Arial"/>
          <w:b/>
          <w:color w:val="000000"/>
          <w:sz w:val="32"/>
          <w:szCs w:val="32"/>
        </w:rPr>
        <w:t>一.</w:t>
      </w:r>
      <w:r>
        <w:rPr>
          <w:rFonts w:hint="eastAsia" w:ascii="黑体" w:hAnsi="黑体" w:eastAsia="黑体" w:cs="Arial"/>
          <w:b/>
          <w:color w:val="000000"/>
          <w:sz w:val="32"/>
          <w:szCs w:val="32"/>
        </w:rPr>
        <w:t xml:space="preserve"> </w:t>
      </w:r>
      <w:r>
        <w:rPr>
          <w:rFonts w:ascii="黑体" w:hAnsi="黑体" w:eastAsia="黑体" w:cs="Arial"/>
          <w:b/>
          <w:color w:val="000000"/>
          <w:sz w:val="32"/>
          <w:szCs w:val="32"/>
        </w:rPr>
        <w:t>申请条件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1.热爱祖国，坚决</w:t>
      </w:r>
      <w:r>
        <w:rPr>
          <w:rFonts w:hint="eastAsia" w:ascii="仿宋" w:hAnsi="仿宋" w:eastAsia="仿宋"/>
          <w:sz w:val="32"/>
          <w:szCs w:val="32"/>
        </w:rPr>
        <w:t>拥护中国共产党的领导，品德良好，遵纪守法；</w:t>
      </w:r>
    </w:p>
    <w:p>
      <w:pPr>
        <w:widowControl/>
        <w:spacing w:line="276" w:lineRule="auto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2.</w:t>
      </w:r>
      <w:r>
        <w:rPr>
          <w:rFonts w:ascii="仿宋" w:hAnsi="仿宋" w:eastAsia="仿宋" w:cs="Arial"/>
          <w:color w:val="000000"/>
          <w:sz w:val="32"/>
          <w:szCs w:val="32"/>
        </w:rPr>
        <w:t>就读高校具有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全日制硕士研究生</w:t>
      </w:r>
      <w:r>
        <w:rPr>
          <w:rFonts w:ascii="仿宋" w:hAnsi="仿宋" w:eastAsia="仿宋" w:cs="Arial"/>
          <w:color w:val="000000"/>
          <w:sz w:val="32"/>
          <w:szCs w:val="32"/>
        </w:rPr>
        <w:t>推荐免试资格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；</w:t>
      </w:r>
    </w:p>
    <w:p>
      <w:pPr>
        <w:widowControl/>
        <w:spacing w:line="276" w:lineRule="auto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3</w:t>
      </w:r>
      <w:r>
        <w:rPr>
          <w:rFonts w:ascii="仿宋" w:hAnsi="仿宋" w:eastAsia="仿宋" w:cs="Arial"/>
          <w:color w:val="000000"/>
          <w:sz w:val="32"/>
          <w:szCs w:val="32"/>
        </w:rPr>
        <w:t>.身体健康，符合国家规定的体检标准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；</w:t>
      </w:r>
    </w:p>
    <w:p>
      <w:pPr>
        <w:widowControl/>
        <w:spacing w:line="276" w:lineRule="auto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4</w:t>
      </w:r>
      <w:r>
        <w:rPr>
          <w:rFonts w:ascii="仿宋" w:hAnsi="仿宋" w:eastAsia="仿宋" w:cs="Arial"/>
          <w:color w:val="000000"/>
          <w:sz w:val="32"/>
          <w:szCs w:val="32"/>
        </w:rPr>
        <w:t>.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本校学生</w:t>
      </w:r>
    </w:p>
    <w:p>
      <w:pPr>
        <w:widowControl/>
        <w:spacing w:line="276" w:lineRule="auto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fldChar w:fldCharType="begin"/>
      </w:r>
      <w:r>
        <w:rPr>
          <w:rFonts w:ascii="仿宋" w:hAnsi="仿宋" w:eastAsia="仿宋" w:cs="Arial"/>
          <w:color w:val="000000"/>
          <w:sz w:val="32"/>
          <w:szCs w:val="32"/>
        </w:rPr>
        <w:instrText xml:space="preserve"> </w:instrText>
      </w:r>
      <w:r>
        <w:rPr>
          <w:rFonts w:hint="eastAsia" w:ascii="仿宋" w:hAnsi="仿宋" w:eastAsia="仿宋" w:cs="Arial"/>
          <w:color w:val="000000"/>
          <w:sz w:val="32"/>
          <w:szCs w:val="32"/>
        </w:rPr>
        <w:instrText xml:space="preserve">= 1 \* GB3</w:instrText>
      </w:r>
      <w:r>
        <w:rPr>
          <w:rFonts w:ascii="仿宋" w:hAnsi="仿宋" w:eastAsia="仿宋" w:cs="Arial"/>
          <w:color w:val="000000"/>
          <w:sz w:val="32"/>
          <w:szCs w:val="32"/>
        </w:rPr>
        <w:instrText xml:space="preserve"> </w:instrText>
      </w:r>
      <w:r>
        <w:rPr>
          <w:rFonts w:ascii="仿宋" w:hAnsi="仿宋" w:eastAsia="仿宋" w:cs="Arial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 w:cs="Arial"/>
          <w:color w:val="000000"/>
          <w:sz w:val="32"/>
          <w:szCs w:val="32"/>
        </w:rPr>
        <w:t>①</w:t>
      </w:r>
      <w:r>
        <w:rPr>
          <w:rFonts w:ascii="仿宋" w:hAnsi="仿宋" w:eastAsia="仿宋" w:cs="Arial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 w:cs="Arial"/>
          <w:color w:val="000000"/>
          <w:sz w:val="32"/>
          <w:szCs w:val="32"/>
        </w:rPr>
        <w:t>在校期间</w:t>
      </w:r>
      <w:r>
        <w:rPr>
          <w:rFonts w:ascii="仿宋" w:hAnsi="仿宋" w:eastAsia="仿宋" w:cs="Arial"/>
          <w:color w:val="000000"/>
          <w:sz w:val="32"/>
          <w:szCs w:val="32"/>
        </w:rPr>
        <w:t>各方面表现良好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，无处分记录；</w:t>
      </w:r>
    </w:p>
    <w:p>
      <w:pPr>
        <w:widowControl/>
        <w:spacing w:line="276" w:lineRule="auto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fldChar w:fldCharType="begin"/>
      </w:r>
      <w:r>
        <w:rPr>
          <w:rFonts w:ascii="仿宋" w:hAnsi="仿宋" w:eastAsia="仿宋" w:cs="Arial"/>
          <w:color w:val="000000"/>
          <w:sz w:val="32"/>
          <w:szCs w:val="32"/>
        </w:rPr>
        <w:instrText xml:space="preserve"> </w:instrText>
      </w:r>
      <w:r>
        <w:rPr>
          <w:rFonts w:hint="eastAsia" w:ascii="仿宋" w:hAnsi="仿宋" w:eastAsia="仿宋" w:cs="Arial"/>
          <w:color w:val="000000"/>
          <w:sz w:val="32"/>
          <w:szCs w:val="32"/>
        </w:rPr>
        <w:instrText xml:space="preserve">= 2 \* GB3</w:instrText>
      </w:r>
      <w:r>
        <w:rPr>
          <w:rFonts w:ascii="仿宋" w:hAnsi="仿宋" w:eastAsia="仿宋" w:cs="Arial"/>
          <w:color w:val="000000"/>
          <w:sz w:val="32"/>
          <w:szCs w:val="32"/>
        </w:rPr>
        <w:instrText xml:space="preserve"> </w:instrText>
      </w:r>
      <w:r>
        <w:rPr>
          <w:rFonts w:ascii="仿宋" w:hAnsi="仿宋" w:eastAsia="仿宋" w:cs="Arial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 w:cs="Arial"/>
          <w:color w:val="000000"/>
          <w:sz w:val="32"/>
          <w:szCs w:val="32"/>
        </w:rPr>
        <w:t>②</w:t>
      </w:r>
      <w:r>
        <w:rPr>
          <w:rFonts w:ascii="仿宋" w:hAnsi="仿宋" w:eastAsia="仿宋" w:cs="Arial"/>
          <w:color w:val="000000"/>
          <w:sz w:val="32"/>
          <w:szCs w:val="32"/>
        </w:rPr>
        <w:fldChar w:fldCharType="end"/>
      </w:r>
      <w:r>
        <w:rPr>
          <w:rFonts w:ascii="仿宋" w:hAnsi="仿宋" w:eastAsia="仿宋" w:cs="Arial"/>
          <w:color w:val="000000"/>
          <w:sz w:val="32"/>
          <w:szCs w:val="32"/>
        </w:rPr>
        <w:t>学业成绩优良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，无不及格门次（必修课、选修课、实体类通识课）；</w:t>
      </w:r>
    </w:p>
    <w:p>
      <w:pPr>
        <w:widowControl/>
        <w:spacing w:line="276" w:lineRule="auto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fldChar w:fldCharType="begin"/>
      </w:r>
      <w:r>
        <w:rPr>
          <w:rFonts w:ascii="仿宋" w:hAnsi="仿宋" w:eastAsia="仿宋" w:cs="Arial"/>
          <w:color w:val="000000"/>
          <w:sz w:val="32"/>
          <w:szCs w:val="32"/>
        </w:rPr>
        <w:instrText xml:space="preserve"> </w:instrText>
      </w:r>
      <w:r>
        <w:rPr>
          <w:rFonts w:hint="eastAsia" w:ascii="仿宋" w:hAnsi="仿宋" w:eastAsia="仿宋" w:cs="Arial"/>
          <w:color w:val="000000"/>
          <w:sz w:val="32"/>
          <w:szCs w:val="32"/>
        </w:rPr>
        <w:instrText xml:space="preserve">= 3 \* GB3</w:instrText>
      </w:r>
      <w:r>
        <w:rPr>
          <w:rFonts w:ascii="仿宋" w:hAnsi="仿宋" w:eastAsia="仿宋" w:cs="Arial"/>
          <w:color w:val="000000"/>
          <w:sz w:val="32"/>
          <w:szCs w:val="32"/>
        </w:rPr>
        <w:instrText xml:space="preserve"> </w:instrText>
      </w:r>
      <w:r>
        <w:rPr>
          <w:rFonts w:ascii="仿宋" w:hAnsi="仿宋" w:eastAsia="仿宋" w:cs="Arial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 w:cs="Arial"/>
          <w:color w:val="000000"/>
          <w:sz w:val="32"/>
          <w:szCs w:val="32"/>
        </w:rPr>
        <w:t>③</w:t>
      </w:r>
      <w:r>
        <w:rPr>
          <w:rFonts w:ascii="仿宋" w:hAnsi="仿宋" w:eastAsia="仿宋" w:cs="Arial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 w:cs="Arial"/>
          <w:color w:val="000000"/>
          <w:sz w:val="32"/>
          <w:szCs w:val="32"/>
        </w:rPr>
        <w:t>平均学分绩点排名（以教务系统公布为准）在本专业学生中居前30%</w:t>
      </w:r>
      <w:r>
        <w:rPr>
          <w:rFonts w:hint="eastAsia" w:ascii="仿宋" w:hAnsi="仿宋" w:eastAsia="仿宋" w:cs="Arial"/>
          <w:color w:val="000000"/>
          <w:sz w:val="32"/>
          <w:szCs w:val="32"/>
          <w:vertAlign w:val="superscript"/>
        </w:rPr>
        <w:t>*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或排名前50%</w:t>
      </w:r>
      <w:r>
        <w:rPr>
          <w:rFonts w:hint="eastAsia" w:ascii="仿宋" w:hAnsi="仿宋" w:eastAsia="仿宋" w:cs="Arial"/>
          <w:color w:val="000000"/>
          <w:sz w:val="32"/>
          <w:szCs w:val="32"/>
          <w:vertAlign w:val="superscript"/>
        </w:rPr>
        <w:t>*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且科研成绩突出</w:t>
      </w:r>
      <w:r>
        <w:rPr>
          <w:rFonts w:hint="eastAsia" w:ascii="仿宋" w:hAnsi="仿宋" w:eastAsia="仿宋" w:cs="Arial"/>
          <w:color w:val="000000"/>
          <w:sz w:val="32"/>
          <w:szCs w:val="32"/>
          <w:vertAlign w:val="superscript"/>
        </w:rPr>
        <w:t>*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；</w:t>
      </w:r>
    </w:p>
    <w:p>
      <w:pPr>
        <w:widowControl/>
        <w:spacing w:line="276" w:lineRule="auto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5.外校学生</w:t>
      </w:r>
    </w:p>
    <w:p>
      <w:pPr>
        <w:widowControl/>
        <w:spacing w:line="276" w:lineRule="auto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fldChar w:fldCharType="begin"/>
      </w:r>
      <w:r>
        <w:rPr>
          <w:rFonts w:ascii="仿宋" w:hAnsi="仿宋" w:eastAsia="仿宋" w:cs="Arial"/>
          <w:color w:val="000000"/>
          <w:sz w:val="32"/>
          <w:szCs w:val="32"/>
        </w:rPr>
        <w:instrText xml:space="preserve"> </w:instrText>
      </w:r>
      <w:r>
        <w:rPr>
          <w:rFonts w:hint="eastAsia" w:ascii="仿宋" w:hAnsi="仿宋" w:eastAsia="仿宋" w:cs="Arial"/>
          <w:color w:val="000000"/>
          <w:sz w:val="32"/>
          <w:szCs w:val="32"/>
        </w:rPr>
        <w:instrText xml:space="preserve">= 1 \* GB3</w:instrText>
      </w:r>
      <w:r>
        <w:rPr>
          <w:rFonts w:ascii="仿宋" w:hAnsi="仿宋" w:eastAsia="仿宋" w:cs="Arial"/>
          <w:color w:val="000000"/>
          <w:sz w:val="32"/>
          <w:szCs w:val="32"/>
        </w:rPr>
        <w:instrText xml:space="preserve"> </w:instrText>
      </w:r>
      <w:r>
        <w:rPr>
          <w:rFonts w:ascii="仿宋" w:hAnsi="仿宋" w:eastAsia="仿宋" w:cs="Arial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 w:cs="Arial"/>
          <w:color w:val="000000"/>
          <w:sz w:val="32"/>
          <w:szCs w:val="32"/>
        </w:rPr>
        <w:t>①</w:t>
      </w:r>
      <w:r>
        <w:rPr>
          <w:rFonts w:ascii="仿宋" w:hAnsi="仿宋" w:eastAsia="仿宋" w:cs="Arial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 w:cs="Arial"/>
          <w:color w:val="000000"/>
          <w:sz w:val="32"/>
          <w:szCs w:val="32"/>
        </w:rPr>
        <w:t>在校期间</w:t>
      </w:r>
      <w:r>
        <w:rPr>
          <w:rFonts w:ascii="仿宋" w:hAnsi="仿宋" w:eastAsia="仿宋" w:cs="Arial"/>
          <w:color w:val="000000"/>
          <w:sz w:val="32"/>
          <w:szCs w:val="32"/>
        </w:rPr>
        <w:t>各方面表现良好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，无处分记录，需提供加盖公章的证明材料；</w:t>
      </w:r>
    </w:p>
    <w:p>
      <w:pPr>
        <w:widowControl/>
        <w:spacing w:line="276" w:lineRule="auto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fldChar w:fldCharType="begin"/>
      </w:r>
      <w:r>
        <w:rPr>
          <w:rFonts w:ascii="仿宋" w:hAnsi="仿宋" w:eastAsia="仿宋" w:cs="Arial"/>
          <w:color w:val="000000"/>
          <w:sz w:val="32"/>
          <w:szCs w:val="32"/>
        </w:rPr>
        <w:instrText xml:space="preserve"> </w:instrText>
      </w:r>
      <w:r>
        <w:rPr>
          <w:rFonts w:hint="eastAsia" w:ascii="仿宋" w:hAnsi="仿宋" w:eastAsia="仿宋" w:cs="Arial"/>
          <w:color w:val="000000"/>
          <w:sz w:val="32"/>
          <w:szCs w:val="32"/>
        </w:rPr>
        <w:instrText xml:space="preserve">= 2 \* GB3</w:instrText>
      </w:r>
      <w:r>
        <w:rPr>
          <w:rFonts w:ascii="仿宋" w:hAnsi="仿宋" w:eastAsia="仿宋" w:cs="Arial"/>
          <w:color w:val="000000"/>
          <w:sz w:val="32"/>
          <w:szCs w:val="32"/>
        </w:rPr>
        <w:instrText xml:space="preserve"> </w:instrText>
      </w:r>
      <w:r>
        <w:rPr>
          <w:rFonts w:ascii="仿宋" w:hAnsi="仿宋" w:eastAsia="仿宋" w:cs="Arial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 w:cs="Arial"/>
          <w:color w:val="000000"/>
          <w:sz w:val="32"/>
          <w:szCs w:val="32"/>
        </w:rPr>
        <w:t>②</w:t>
      </w:r>
      <w:r>
        <w:rPr>
          <w:rFonts w:ascii="仿宋" w:hAnsi="仿宋" w:eastAsia="仿宋" w:cs="Arial"/>
          <w:color w:val="000000"/>
          <w:sz w:val="32"/>
          <w:szCs w:val="32"/>
        </w:rPr>
        <w:fldChar w:fldCharType="end"/>
      </w:r>
      <w:r>
        <w:rPr>
          <w:rFonts w:ascii="仿宋" w:hAnsi="仿宋" w:eastAsia="仿宋" w:cs="Arial"/>
          <w:color w:val="000000"/>
          <w:sz w:val="32"/>
          <w:szCs w:val="32"/>
        </w:rPr>
        <w:t>学业成绩优良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，无不及格门次，需提供教务部门加盖公章的成绩单；</w:t>
      </w:r>
    </w:p>
    <w:p>
      <w:pPr>
        <w:widowControl/>
        <w:spacing w:line="276" w:lineRule="auto"/>
        <w:jc w:val="left"/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</w:pPr>
      <w:r>
        <w:rPr>
          <w:rFonts w:ascii="仿宋" w:hAnsi="仿宋" w:eastAsia="仿宋" w:cs="Arial"/>
          <w:color w:val="000000"/>
          <w:sz w:val="32"/>
          <w:szCs w:val="32"/>
        </w:rPr>
        <w:fldChar w:fldCharType="begin"/>
      </w:r>
      <w:r>
        <w:rPr>
          <w:rFonts w:ascii="仿宋" w:hAnsi="仿宋" w:eastAsia="仿宋" w:cs="Arial"/>
          <w:color w:val="000000"/>
          <w:sz w:val="32"/>
          <w:szCs w:val="32"/>
        </w:rPr>
        <w:instrText xml:space="preserve"> </w:instrText>
      </w:r>
      <w:r>
        <w:rPr>
          <w:rFonts w:hint="eastAsia" w:ascii="仿宋" w:hAnsi="仿宋" w:eastAsia="仿宋" w:cs="Arial"/>
          <w:color w:val="000000"/>
          <w:sz w:val="32"/>
          <w:szCs w:val="32"/>
        </w:rPr>
        <w:instrText xml:space="preserve">= 3 \* GB3</w:instrText>
      </w:r>
      <w:r>
        <w:rPr>
          <w:rFonts w:ascii="仿宋" w:hAnsi="仿宋" w:eastAsia="仿宋" w:cs="Arial"/>
          <w:color w:val="000000"/>
          <w:sz w:val="32"/>
          <w:szCs w:val="32"/>
        </w:rPr>
        <w:instrText xml:space="preserve"> </w:instrText>
      </w:r>
      <w:r>
        <w:rPr>
          <w:rFonts w:ascii="仿宋" w:hAnsi="仿宋" w:eastAsia="仿宋" w:cs="Arial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 w:cs="Arial"/>
          <w:color w:val="000000"/>
          <w:sz w:val="32"/>
          <w:szCs w:val="32"/>
        </w:rPr>
        <w:t>③</w:t>
      </w:r>
      <w:r>
        <w:rPr>
          <w:rFonts w:ascii="仿宋" w:hAnsi="仿宋" w:eastAsia="仿宋" w:cs="Arial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 w:cs="Arial"/>
          <w:color w:val="000000"/>
          <w:sz w:val="32"/>
          <w:szCs w:val="32"/>
        </w:rPr>
        <w:t>平均学分绩点排名（以教务系统公布为准）在本专业学生中居前30%</w:t>
      </w:r>
      <w:r>
        <w:rPr>
          <w:rFonts w:hint="eastAsia" w:ascii="仿宋" w:hAnsi="仿宋" w:eastAsia="仿宋" w:cs="Arial"/>
          <w:color w:val="000000"/>
          <w:sz w:val="32"/>
          <w:szCs w:val="32"/>
          <w:vertAlign w:val="superscript"/>
        </w:rPr>
        <w:t>*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或排名前50%</w:t>
      </w:r>
      <w:r>
        <w:rPr>
          <w:rFonts w:hint="eastAsia" w:ascii="仿宋" w:hAnsi="仿宋" w:eastAsia="仿宋" w:cs="Arial"/>
          <w:color w:val="000000"/>
          <w:sz w:val="32"/>
          <w:szCs w:val="32"/>
          <w:vertAlign w:val="superscript"/>
        </w:rPr>
        <w:t>*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且科研成绩突出</w:t>
      </w:r>
      <w:r>
        <w:rPr>
          <w:rFonts w:hint="eastAsia" w:ascii="仿宋" w:hAnsi="仿宋" w:eastAsia="仿宋" w:cs="Arial"/>
          <w:color w:val="000000"/>
          <w:sz w:val="32"/>
          <w:szCs w:val="32"/>
          <w:vertAlign w:val="superscript"/>
        </w:rPr>
        <w:t>*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。</w:t>
      </w:r>
    </w:p>
    <w:p>
      <w:pPr>
        <w:widowControl/>
        <w:spacing w:line="276" w:lineRule="auto"/>
        <w:jc w:val="left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*注意</w:t>
      </w:r>
      <w:bookmarkStart w:id="0" w:name="_GoBack"/>
      <w:bookmarkEnd w:id="0"/>
    </w:p>
    <w:p>
      <w:pPr>
        <w:widowControl/>
        <w:spacing w:line="276" w:lineRule="auto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1.30%、50%：专业总人数乘以0.3（或0.5）；涉及人员问题，遇小数按进位计算。</w:t>
      </w:r>
    </w:p>
    <w:p>
      <w:pPr>
        <w:widowControl/>
        <w:spacing w:line="276" w:lineRule="auto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2.科研成绩突出：符合下列条件且成果所属第一单位为学生所在高校；参加我校创新创业办公室公布的创新创业一类竞赛获等级奖、排名前二（有证书），或已发表CSCD/CSSCI期刊（含）以上学术论文、排名前二，或发明专利、排名第一（有证书）。</w:t>
      </w:r>
    </w:p>
    <w:p>
      <w:pPr>
        <w:spacing w:beforeLines="50" w:line="276" w:lineRule="auto"/>
        <w:rPr>
          <w:rFonts w:ascii="黑体" w:hAnsi="黑体" w:eastAsia="黑体" w:cs="Arial"/>
          <w:b/>
          <w:color w:val="000000"/>
          <w:sz w:val="32"/>
          <w:szCs w:val="32"/>
        </w:rPr>
      </w:pPr>
      <w:r>
        <w:rPr>
          <w:rFonts w:ascii="黑体" w:hAnsi="黑体" w:eastAsia="黑体" w:cs="Arial"/>
          <w:b/>
          <w:color w:val="000000"/>
          <w:sz w:val="32"/>
          <w:szCs w:val="32"/>
        </w:rPr>
        <w:t>二</w:t>
      </w:r>
      <w:r>
        <w:rPr>
          <w:rFonts w:hint="eastAsia" w:ascii="黑体" w:hAnsi="黑体" w:eastAsia="黑体" w:cs="Arial"/>
          <w:b/>
          <w:color w:val="000000"/>
          <w:sz w:val="32"/>
          <w:szCs w:val="32"/>
        </w:rPr>
        <w:t>.</w:t>
      </w:r>
      <w:r>
        <w:rPr>
          <w:rFonts w:ascii="黑体" w:hAnsi="黑体" w:eastAsia="黑体" w:cs="Arial"/>
          <w:b/>
          <w:color w:val="000000"/>
          <w:sz w:val="32"/>
          <w:szCs w:val="32"/>
        </w:rPr>
        <w:t>申请流程</w:t>
      </w:r>
    </w:p>
    <w:p>
      <w:pPr>
        <w:spacing w:line="276" w:lineRule="auto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1.申请人将所需提交的材料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压缩后</w:t>
      </w:r>
      <w:r>
        <w:rPr>
          <w:rFonts w:ascii="仿宋" w:hAnsi="仿宋" w:eastAsia="仿宋" w:cs="Arial"/>
          <w:sz w:val="32"/>
          <w:szCs w:val="32"/>
        </w:rPr>
        <w:t>发送至yskyb@xauat.edu.cn，压缩文件和电子邮件主题命名为：“萃英计划+申报</w:t>
      </w:r>
      <w:r>
        <w:rPr>
          <w:rFonts w:hint="eastAsia" w:ascii="仿宋" w:hAnsi="仿宋" w:eastAsia="仿宋" w:cs="Arial"/>
          <w:sz w:val="32"/>
          <w:szCs w:val="32"/>
        </w:rPr>
        <w:t>学科</w:t>
      </w:r>
      <w:r>
        <w:rPr>
          <w:rFonts w:ascii="仿宋" w:hAnsi="仿宋" w:eastAsia="仿宋" w:cs="Arial"/>
          <w:sz w:val="32"/>
          <w:szCs w:val="32"/>
        </w:rPr>
        <w:t>专业</w:t>
      </w:r>
      <w:r>
        <w:rPr>
          <w:rFonts w:hint="eastAsia" w:ascii="仿宋" w:hAnsi="仿宋" w:eastAsia="仿宋" w:cs="Arial"/>
          <w:sz w:val="32"/>
          <w:szCs w:val="32"/>
        </w:rPr>
        <w:t>+本科学校</w:t>
      </w:r>
      <w:r>
        <w:rPr>
          <w:rFonts w:ascii="仿宋" w:hAnsi="仿宋" w:eastAsia="仿宋" w:cs="Arial"/>
          <w:sz w:val="32"/>
          <w:szCs w:val="32"/>
        </w:rPr>
        <w:t>名称+姓名+</w:t>
      </w:r>
      <w:r>
        <w:rPr>
          <w:rFonts w:hint="eastAsia" w:ascii="仿宋" w:hAnsi="仿宋" w:eastAsia="仿宋" w:cs="Arial"/>
          <w:sz w:val="32"/>
          <w:szCs w:val="32"/>
        </w:rPr>
        <w:t>手机号码</w:t>
      </w:r>
      <w:r>
        <w:rPr>
          <w:rFonts w:ascii="仿宋" w:hAnsi="仿宋" w:eastAsia="仿宋" w:cs="Arial"/>
          <w:sz w:val="32"/>
          <w:szCs w:val="32"/>
        </w:rPr>
        <w:t>”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；“申报学科专业”名称请按我校招生目录标准称谓填写，否则视为无效信息；</w:t>
      </w:r>
    </w:p>
    <w:p>
      <w:pPr>
        <w:spacing w:line="276" w:lineRule="auto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2.</w:t>
      </w:r>
      <w:r>
        <w:rPr>
          <w:rFonts w:ascii="仿宋" w:hAnsi="仿宋" w:eastAsia="仿宋" w:cs="Arial"/>
          <w:color w:val="000000"/>
          <w:sz w:val="32"/>
          <w:szCs w:val="32"/>
        </w:rPr>
        <w:t>申请截止时</w:t>
      </w:r>
      <w:r>
        <w:rPr>
          <w:rFonts w:ascii="仿宋" w:hAnsi="仿宋" w:eastAsia="仿宋" w:cs="Arial"/>
          <w:color w:val="0C0C0C" w:themeColor="text1" w:themeTint="F2"/>
          <w:sz w:val="32"/>
          <w:szCs w:val="32"/>
        </w:rPr>
        <w:t>间为20</w:t>
      </w:r>
      <w:r>
        <w:rPr>
          <w:rFonts w:hint="eastAsia" w:ascii="仿宋" w:hAnsi="仿宋" w:eastAsia="仿宋" w:cs="Arial"/>
          <w:color w:val="0C0C0C" w:themeColor="text1" w:themeTint="F2"/>
          <w:sz w:val="32"/>
          <w:szCs w:val="32"/>
        </w:rPr>
        <w:t>21</w:t>
      </w:r>
      <w:r>
        <w:rPr>
          <w:rFonts w:ascii="仿宋" w:hAnsi="仿宋" w:eastAsia="仿宋" w:cs="Arial"/>
          <w:color w:val="0C0C0C" w:themeColor="text1" w:themeTint="F2"/>
          <w:sz w:val="32"/>
          <w:szCs w:val="32"/>
        </w:rPr>
        <w:t>年9月</w:t>
      </w:r>
      <w:r>
        <w:rPr>
          <w:rFonts w:hint="eastAsia" w:ascii="仿宋" w:hAnsi="仿宋" w:eastAsia="仿宋" w:cs="Arial"/>
          <w:color w:val="0C0C0C" w:themeColor="text1" w:themeTint="F2"/>
          <w:sz w:val="32"/>
          <w:szCs w:val="32"/>
          <w:lang w:val="en-US" w:eastAsia="zh-CN"/>
        </w:rPr>
        <w:t>3</w:t>
      </w:r>
      <w:r>
        <w:rPr>
          <w:rFonts w:ascii="仿宋" w:hAnsi="仿宋" w:eastAsia="仿宋" w:cs="Arial"/>
          <w:color w:val="0C0C0C" w:themeColor="text1" w:themeTint="F2"/>
          <w:sz w:val="32"/>
          <w:szCs w:val="32"/>
        </w:rPr>
        <w:t>0日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；</w:t>
      </w:r>
    </w:p>
    <w:p>
      <w:pPr>
        <w:spacing w:line="276" w:lineRule="auto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3</w:t>
      </w:r>
      <w:r>
        <w:rPr>
          <w:rFonts w:ascii="仿宋" w:hAnsi="仿宋" w:eastAsia="仿宋" w:cs="Arial"/>
          <w:color w:val="000000"/>
          <w:sz w:val="32"/>
          <w:szCs w:val="32"/>
        </w:rPr>
        <w:t>.申请材料通过审核后，学院将通知申请人到校参加综合考核（时间待定），届时需携带申请材料原件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；</w:t>
      </w:r>
    </w:p>
    <w:p>
      <w:pPr>
        <w:widowControl/>
        <w:spacing w:line="276" w:lineRule="auto"/>
        <w:ind w:right="150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4</w:t>
      </w:r>
      <w:r>
        <w:rPr>
          <w:rFonts w:ascii="仿宋" w:hAnsi="仿宋" w:eastAsia="仿宋" w:cs="Arial"/>
          <w:color w:val="000000"/>
          <w:sz w:val="32"/>
          <w:szCs w:val="32"/>
        </w:rPr>
        <w:t>.综合考核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（</w:t>
      </w:r>
      <w:r>
        <w:rPr>
          <w:rFonts w:ascii="仿宋" w:hAnsi="仿宋" w:eastAsia="仿宋" w:cs="Arial"/>
          <w:color w:val="000000"/>
          <w:sz w:val="32"/>
          <w:szCs w:val="32"/>
        </w:rPr>
        <w:t>笔试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+</w:t>
      </w:r>
      <w:r>
        <w:rPr>
          <w:rFonts w:ascii="仿宋" w:hAnsi="仿宋" w:eastAsia="仿宋" w:cs="Arial"/>
          <w:color w:val="000000"/>
          <w:sz w:val="32"/>
          <w:szCs w:val="32"/>
        </w:rPr>
        <w:t>面试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）</w:t>
      </w:r>
      <w:r>
        <w:rPr>
          <w:rFonts w:ascii="仿宋" w:hAnsi="仿宋" w:eastAsia="仿宋" w:cs="Arial"/>
          <w:color w:val="000000"/>
          <w:sz w:val="32"/>
          <w:szCs w:val="32"/>
        </w:rPr>
        <w:t>合格者即确定为我院20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22</w:t>
      </w:r>
      <w:r>
        <w:rPr>
          <w:rFonts w:ascii="仿宋" w:hAnsi="仿宋" w:eastAsia="仿宋" w:cs="Arial"/>
          <w:color w:val="000000"/>
          <w:sz w:val="32"/>
          <w:szCs w:val="32"/>
        </w:rPr>
        <w:t>年“萃英计划生”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；</w:t>
      </w:r>
    </w:p>
    <w:p>
      <w:pPr>
        <w:widowControl/>
        <w:spacing w:line="276" w:lineRule="auto"/>
        <w:ind w:right="150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“萃英计划生”申请表</w:t>
      </w:r>
      <w:r>
        <w:rPr>
          <w:rFonts w:hint="eastAsia" w:ascii="仿宋" w:hAnsi="仿宋" w:eastAsia="仿宋"/>
          <w:sz w:val="32"/>
          <w:szCs w:val="32"/>
        </w:rPr>
        <w:t>》中“本人专业排名”为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平均学分绩点排名；</w:t>
      </w:r>
    </w:p>
    <w:p>
      <w:pPr>
        <w:widowControl/>
        <w:spacing w:line="276" w:lineRule="auto"/>
        <w:ind w:right="150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6.所有提交材料均须真实、准确，如有弄虚造假、通报相关单位处理，已获资格的取消相关资格。</w:t>
      </w:r>
    </w:p>
    <w:p>
      <w:pPr>
        <w:widowControl/>
        <w:spacing w:line="276" w:lineRule="auto"/>
        <w:ind w:right="150"/>
        <w:jc w:val="left"/>
        <w:rPr>
          <w:rFonts w:ascii="黑体" w:hAnsi="黑体" w:eastAsia="黑体" w:cs="Arial"/>
          <w:b/>
          <w:color w:val="000000"/>
          <w:sz w:val="32"/>
          <w:szCs w:val="32"/>
        </w:rPr>
      </w:pPr>
    </w:p>
    <w:p>
      <w:pPr>
        <w:widowControl/>
        <w:spacing w:line="276" w:lineRule="auto"/>
        <w:ind w:right="150"/>
        <w:jc w:val="left"/>
        <w:rPr>
          <w:rFonts w:ascii="黑体" w:hAnsi="黑体" w:eastAsia="黑体" w:cs="Arial"/>
          <w:b/>
          <w:color w:val="000000"/>
          <w:sz w:val="32"/>
          <w:szCs w:val="32"/>
        </w:rPr>
      </w:pPr>
      <w:r>
        <w:rPr>
          <w:rFonts w:ascii="黑体" w:hAnsi="黑体" w:eastAsia="黑体" w:cs="Arial"/>
          <w:b/>
          <w:color w:val="000000"/>
          <w:sz w:val="32"/>
          <w:szCs w:val="32"/>
        </w:rPr>
        <w:t>三</w:t>
      </w:r>
      <w:r>
        <w:rPr>
          <w:rFonts w:hint="eastAsia" w:ascii="黑体" w:hAnsi="黑体" w:eastAsia="黑体" w:cs="Arial"/>
          <w:b/>
          <w:color w:val="000000"/>
          <w:sz w:val="32"/>
          <w:szCs w:val="32"/>
        </w:rPr>
        <w:t>.</w:t>
      </w:r>
      <w:r>
        <w:rPr>
          <w:rFonts w:ascii="黑体" w:hAnsi="黑体" w:eastAsia="黑体" w:cs="Arial"/>
          <w:b/>
          <w:color w:val="000000"/>
          <w:sz w:val="32"/>
          <w:szCs w:val="32"/>
        </w:rPr>
        <w:t>联系方式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联系人：  王老师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联系电话：029-8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2205431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Arial" w:hAnsi="Arial" w:eastAsia="仿宋_GB2312" w:cs="Arial"/>
          <w:color w:val="000000"/>
          <w:sz w:val="24"/>
        </w:rPr>
      </w:pPr>
    </w:p>
    <w:p>
      <w:pPr>
        <w:autoSpaceDE w:val="0"/>
        <w:autoSpaceDN w:val="0"/>
        <w:adjustRightInd w:val="0"/>
        <w:spacing w:line="276" w:lineRule="auto"/>
        <w:ind w:firstLine="1944" w:firstLineChars="810"/>
        <w:jc w:val="center"/>
        <w:rPr>
          <w:rFonts w:ascii="黑体" w:hAnsi="黑体" w:eastAsia="黑体" w:cs="Arial"/>
          <w:sz w:val="32"/>
          <w:szCs w:val="32"/>
        </w:rPr>
      </w:pPr>
      <w:r>
        <w:rPr>
          <w:rFonts w:hint="eastAsia" w:ascii="Arial" w:hAnsi="Arial" w:eastAsia="仿宋_GB2312" w:cs="Arial"/>
          <w:sz w:val="24"/>
        </w:rPr>
        <w:t xml:space="preserve">                   </w:t>
      </w:r>
      <w:r>
        <w:rPr>
          <w:rFonts w:hint="eastAsia" w:ascii="黑体" w:hAnsi="黑体" w:eastAsia="黑体" w:cs="Arial"/>
          <w:sz w:val="32"/>
          <w:szCs w:val="32"/>
        </w:rPr>
        <w:t xml:space="preserve">        </w:t>
      </w:r>
    </w:p>
    <w:p>
      <w:pPr>
        <w:autoSpaceDE w:val="0"/>
        <w:autoSpaceDN w:val="0"/>
        <w:adjustRightInd w:val="0"/>
        <w:spacing w:line="276" w:lineRule="auto"/>
        <w:ind w:firstLine="2592" w:firstLineChars="810"/>
        <w:jc w:val="center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 xml:space="preserve">                  </w:t>
      </w:r>
      <w:r>
        <w:rPr>
          <w:rFonts w:ascii="黑体" w:hAnsi="黑体" w:eastAsia="黑体" w:cs="Arial"/>
          <w:sz w:val="32"/>
          <w:szCs w:val="32"/>
        </w:rPr>
        <w:t>艺术学院</w:t>
      </w:r>
    </w:p>
    <w:p>
      <w:pPr>
        <w:spacing w:line="276" w:lineRule="auto"/>
        <w:ind w:firstLine="2592" w:firstLineChars="810"/>
        <w:jc w:val="center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 xml:space="preserve">                    </w:t>
      </w:r>
      <w:r>
        <w:rPr>
          <w:rFonts w:ascii="黑体" w:hAnsi="黑体" w:eastAsia="黑体" w:cs="Arial"/>
          <w:sz w:val="32"/>
          <w:szCs w:val="32"/>
        </w:rPr>
        <w:t>20</w:t>
      </w:r>
      <w:r>
        <w:rPr>
          <w:rFonts w:hint="eastAsia" w:ascii="黑体" w:hAnsi="黑体" w:eastAsia="黑体" w:cs="Arial"/>
          <w:sz w:val="32"/>
          <w:szCs w:val="32"/>
        </w:rPr>
        <w:t>21</w:t>
      </w:r>
      <w:r>
        <w:rPr>
          <w:rFonts w:ascii="黑体" w:hAnsi="黑体" w:eastAsia="黑体" w:cs="Arial"/>
          <w:sz w:val="32"/>
          <w:szCs w:val="32"/>
        </w:rPr>
        <w:t>年</w:t>
      </w:r>
      <w:r>
        <w:rPr>
          <w:rFonts w:hint="eastAsia" w:ascii="黑体" w:hAnsi="黑体" w:eastAsia="黑体" w:cs="Arial"/>
          <w:sz w:val="32"/>
          <w:szCs w:val="32"/>
        </w:rPr>
        <w:t>8</w:t>
      </w:r>
      <w:r>
        <w:rPr>
          <w:rFonts w:ascii="黑体" w:hAnsi="黑体" w:eastAsia="黑体" w:cs="Arial"/>
          <w:sz w:val="32"/>
          <w:szCs w:val="32"/>
        </w:rPr>
        <w:t>月</w:t>
      </w:r>
      <w:r>
        <w:rPr>
          <w:rFonts w:hint="eastAsia" w:ascii="黑体" w:hAnsi="黑体" w:eastAsia="黑体" w:cs="Arial"/>
          <w:sz w:val="32"/>
          <w:szCs w:val="32"/>
          <w:lang w:val="en-US" w:eastAsia="zh-CN"/>
        </w:rPr>
        <w:t>30</w:t>
      </w:r>
      <w:r>
        <w:rPr>
          <w:rFonts w:ascii="黑体" w:hAnsi="黑体" w:eastAsia="黑体" w:cs="Arial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303"/>
    <w:rsid w:val="00002131"/>
    <w:rsid w:val="00010408"/>
    <w:rsid w:val="00012DA6"/>
    <w:rsid w:val="000130D6"/>
    <w:rsid w:val="000159E1"/>
    <w:rsid w:val="00020E08"/>
    <w:rsid w:val="000217B6"/>
    <w:rsid w:val="00023C79"/>
    <w:rsid w:val="00026899"/>
    <w:rsid w:val="0003218F"/>
    <w:rsid w:val="00034EAF"/>
    <w:rsid w:val="00041D63"/>
    <w:rsid w:val="00043995"/>
    <w:rsid w:val="00053B6E"/>
    <w:rsid w:val="0006235B"/>
    <w:rsid w:val="00065EFA"/>
    <w:rsid w:val="00067598"/>
    <w:rsid w:val="00076F79"/>
    <w:rsid w:val="00081EFF"/>
    <w:rsid w:val="00084A49"/>
    <w:rsid w:val="0008535D"/>
    <w:rsid w:val="0008538A"/>
    <w:rsid w:val="000907A1"/>
    <w:rsid w:val="000A0E8D"/>
    <w:rsid w:val="000A75DA"/>
    <w:rsid w:val="000A77A7"/>
    <w:rsid w:val="000B06AB"/>
    <w:rsid w:val="000B44CB"/>
    <w:rsid w:val="000B76D5"/>
    <w:rsid w:val="000B7BD3"/>
    <w:rsid w:val="000C4EE4"/>
    <w:rsid w:val="000C6218"/>
    <w:rsid w:val="000C62B8"/>
    <w:rsid w:val="000D07E2"/>
    <w:rsid w:val="000D2C78"/>
    <w:rsid w:val="000D6A18"/>
    <w:rsid w:val="000E4455"/>
    <w:rsid w:val="000E777C"/>
    <w:rsid w:val="001073DB"/>
    <w:rsid w:val="00111BBC"/>
    <w:rsid w:val="00115BFC"/>
    <w:rsid w:val="001209AE"/>
    <w:rsid w:val="00130B6C"/>
    <w:rsid w:val="00136163"/>
    <w:rsid w:val="00140968"/>
    <w:rsid w:val="00141B79"/>
    <w:rsid w:val="00143680"/>
    <w:rsid w:val="00150F82"/>
    <w:rsid w:val="001565ED"/>
    <w:rsid w:val="0016518F"/>
    <w:rsid w:val="001707E3"/>
    <w:rsid w:val="00171BB1"/>
    <w:rsid w:val="00180482"/>
    <w:rsid w:val="00186546"/>
    <w:rsid w:val="001872C1"/>
    <w:rsid w:val="0019082C"/>
    <w:rsid w:val="001A0CEC"/>
    <w:rsid w:val="001A4537"/>
    <w:rsid w:val="001A5F2C"/>
    <w:rsid w:val="001A61A1"/>
    <w:rsid w:val="001C0D4C"/>
    <w:rsid w:val="001C139D"/>
    <w:rsid w:val="001C1C14"/>
    <w:rsid w:val="001C4F77"/>
    <w:rsid w:val="001D53F6"/>
    <w:rsid w:val="001E3194"/>
    <w:rsid w:val="001E3464"/>
    <w:rsid w:val="001E4F44"/>
    <w:rsid w:val="001E6343"/>
    <w:rsid w:val="001F1ABE"/>
    <w:rsid w:val="001F213D"/>
    <w:rsid w:val="001F3CCD"/>
    <w:rsid w:val="001F775B"/>
    <w:rsid w:val="0020278E"/>
    <w:rsid w:val="00211F4F"/>
    <w:rsid w:val="0021288C"/>
    <w:rsid w:val="00214656"/>
    <w:rsid w:val="00217018"/>
    <w:rsid w:val="00221694"/>
    <w:rsid w:val="00221AF3"/>
    <w:rsid w:val="00224017"/>
    <w:rsid w:val="002267BB"/>
    <w:rsid w:val="00231BA8"/>
    <w:rsid w:val="002328F6"/>
    <w:rsid w:val="00237E20"/>
    <w:rsid w:val="002518FC"/>
    <w:rsid w:val="00254DAF"/>
    <w:rsid w:val="00255A13"/>
    <w:rsid w:val="002606D5"/>
    <w:rsid w:val="00260ABF"/>
    <w:rsid w:val="00266511"/>
    <w:rsid w:val="00266F79"/>
    <w:rsid w:val="0027735D"/>
    <w:rsid w:val="00286474"/>
    <w:rsid w:val="002900E3"/>
    <w:rsid w:val="00293292"/>
    <w:rsid w:val="00294BE0"/>
    <w:rsid w:val="0029590B"/>
    <w:rsid w:val="002A1296"/>
    <w:rsid w:val="002A4DD7"/>
    <w:rsid w:val="002C18EC"/>
    <w:rsid w:val="002C2245"/>
    <w:rsid w:val="002C29A3"/>
    <w:rsid w:val="002C62A1"/>
    <w:rsid w:val="002C76AF"/>
    <w:rsid w:val="002D13DE"/>
    <w:rsid w:val="002D4210"/>
    <w:rsid w:val="002D63B6"/>
    <w:rsid w:val="002D65DD"/>
    <w:rsid w:val="002E013E"/>
    <w:rsid w:val="002E24DE"/>
    <w:rsid w:val="002E3565"/>
    <w:rsid w:val="002E56D2"/>
    <w:rsid w:val="002F11DF"/>
    <w:rsid w:val="002F157D"/>
    <w:rsid w:val="002F1FD0"/>
    <w:rsid w:val="00301349"/>
    <w:rsid w:val="0032247A"/>
    <w:rsid w:val="00331068"/>
    <w:rsid w:val="003350CC"/>
    <w:rsid w:val="00336EE8"/>
    <w:rsid w:val="003418E6"/>
    <w:rsid w:val="00343B29"/>
    <w:rsid w:val="003533A6"/>
    <w:rsid w:val="003541E8"/>
    <w:rsid w:val="00354FF1"/>
    <w:rsid w:val="003559F2"/>
    <w:rsid w:val="003573C2"/>
    <w:rsid w:val="00362885"/>
    <w:rsid w:val="00365E27"/>
    <w:rsid w:val="00375C33"/>
    <w:rsid w:val="00377D09"/>
    <w:rsid w:val="00381FC1"/>
    <w:rsid w:val="003825E9"/>
    <w:rsid w:val="003830B3"/>
    <w:rsid w:val="003855CA"/>
    <w:rsid w:val="00394C08"/>
    <w:rsid w:val="003A438E"/>
    <w:rsid w:val="003A69A9"/>
    <w:rsid w:val="003B75A2"/>
    <w:rsid w:val="003B7DFD"/>
    <w:rsid w:val="003C2FB4"/>
    <w:rsid w:val="003C4D9C"/>
    <w:rsid w:val="003C5CD4"/>
    <w:rsid w:val="003C5F6B"/>
    <w:rsid w:val="003D200A"/>
    <w:rsid w:val="003D68F5"/>
    <w:rsid w:val="003E2996"/>
    <w:rsid w:val="003E4BEB"/>
    <w:rsid w:val="003F109C"/>
    <w:rsid w:val="003F3C72"/>
    <w:rsid w:val="004022F2"/>
    <w:rsid w:val="00405F77"/>
    <w:rsid w:val="0040656F"/>
    <w:rsid w:val="004106A2"/>
    <w:rsid w:val="00417FE6"/>
    <w:rsid w:val="004223B3"/>
    <w:rsid w:val="00423916"/>
    <w:rsid w:val="004277ED"/>
    <w:rsid w:val="00446819"/>
    <w:rsid w:val="0044695D"/>
    <w:rsid w:val="004469D2"/>
    <w:rsid w:val="00451C63"/>
    <w:rsid w:val="004548C4"/>
    <w:rsid w:val="00462699"/>
    <w:rsid w:val="004702A9"/>
    <w:rsid w:val="004704BF"/>
    <w:rsid w:val="004757B7"/>
    <w:rsid w:val="00490B4A"/>
    <w:rsid w:val="00492B3B"/>
    <w:rsid w:val="004A0FE2"/>
    <w:rsid w:val="004A1B88"/>
    <w:rsid w:val="004A3397"/>
    <w:rsid w:val="004A4060"/>
    <w:rsid w:val="004A7510"/>
    <w:rsid w:val="004B0C75"/>
    <w:rsid w:val="004B3114"/>
    <w:rsid w:val="004B3407"/>
    <w:rsid w:val="004B571D"/>
    <w:rsid w:val="004C1AE1"/>
    <w:rsid w:val="004D18DB"/>
    <w:rsid w:val="004D37CA"/>
    <w:rsid w:val="004E0230"/>
    <w:rsid w:val="004E52AA"/>
    <w:rsid w:val="004F259B"/>
    <w:rsid w:val="004F4880"/>
    <w:rsid w:val="00502E39"/>
    <w:rsid w:val="00503937"/>
    <w:rsid w:val="00505545"/>
    <w:rsid w:val="005063B1"/>
    <w:rsid w:val="0051588D"/>
    <w:rsid w:val="00521EFB"/>
    <w:rsid w:val="00523A2E"/>
    <w:rsid w:val="00525BBA"/>
    <w:rsid w:val="00530067"/>
    <w:rsid w:val="00530F03"/>
    <w:rsid w:val="005369C2"/>
    <w:rsid w:val="00536B11"/>
    <w:rsid w:val="0054240B"/>
    <w:rsid w:val="0055006E"/>
    <w:rsid w:val="00552CA5"/>
    <w:rsid w:val="005573BF"/>
    <w:rsid w:val="0056307B"/>
    <w:rsid w:val="00566593"/>
    <w:rsid w:val="00570C49"/>
    <w:rsid w:val="005724A5"/>
    <w:rsid w:val="005755C5"/>
    <w:rsid w:val="005845D8"/>
    <w:rsid w:val="0059080B"/>
    <w:rsid w:val="00592F4D"/>
    <w:rsid w:val="0059797F"/>
    <w:rsid w:val="005A10B4"/>
    <w:rsid w:val="005A13F9"/>
    <w:rsid w:val="005B4F46"/>
    <w:rsid w:val="005B6FB9"/>
    <w:rsid w:val="005C0DBF"/>
    <w:rsid w:val="005C1303"/>
    <w:rsid w:val="005C20F0"/>
    <w:rsid w:val="005C247C"/>
    <w:rsid w:val="005C3691"/>
    <w:rsid w:val="005C6CD0"/>
    <w:rsid w:val="005D0929"/>
    <w:rsid w:val="005D336B"/>
    <w:rsid w:val="005E13C5"/>
    <w:rsid w:val="005E1D7F"/>
    <w:rsid w:val="005E239D"/>
    <w:rsid w:val="005F25F8"/>
    <w:rsid w:val="005F3C2C"/>
    <w:rsid w:val="00602907"/>
    <w:rsid w:val="00604193"/>
    <w:rsid w:val="006051F0"/>
    <w:rsid w:val="006060D1"/>
    <w:rsid w:val="00611885"/>
    <w:rsid w:val="00615E44"/>
    <w:rsid w:val="00620CCC"/>
    <w:rsid w:val="00622CFF"/>
    <w:rsid w:val="00627CC7"/>
    <w:rsid w:val="00631335"/>
    <w:rsid w:val="006328DE"/>
    <w:rsid w:val="006333B3"/>
    <w:rsid w:val="00636E73"/>
    <w:rsid w:val="0064178F"/>
    <w:rsid w:val="006449CD"/>
    <w:rsid w:val="00645DB5"/>
    <w:rsid w:val="0064677B"/>
    <w:rsid w:val="00650C2B"/>
    <w:rsid w:val="00651E50"/>
    <w:rsid w:val="00653028"/>
    <w:rsid w:val="0065373B"/>
    <w:rsid w:val="00653843"/>
    <w:rsid w:val="0065421D"/>
    <w:rsid w:val="0066241A"/>
    <w:rsid w:val="006642F6"/>
    <w:rsid w:val="006644A0"/>
    <w:rsid w:val="00664AFF"/>
    <w:rsid w:val="006706DA"/>
    <w:rsid w:val="00672A97"/>
    <w:rsid w:val="00673768"/>
    <w:rsid w:val="00681018"/>
    <w:rsid w:val="0069783C"/>
    <w:rsid w:val="00697E1E"/>
    <w:rsid w:val="006A1C6C"/>
    <w:rsid w:val="006A29D9"/>
    <w:rsid w:val="006A73E4"/>
    <w:rsid w:val="006B6063"/>
    <w:rsid w:val="006B7AB0"/>
    <w:rsid w:val="006C344D"/>
    <w:rsid w:val="006D15EF"/>
    <w:rsid w:val="006D782A"/>
    <w:rsid w:val="006E0C99"/>
    <w:rsid w:val="006E0EAB"/>
    <w:rsid w:val="006E15F2"/>
    <w:rsid w:val="006E22BD"/>
    <w:rsid w:val="006E4FD8"/>
    <w:rsid w:val="006F1161"/>
    <w:rsid w:val="006F4F65"/>
    <w:rsid w:val="006F73BC"/>
    <w:rsid w:val="00700687"/>
    <w:rsid w:val="00713418"/>
    <w:rsid w:val="0071395B"/>
    <w:rsid w:val="00722691"/>
    <w:rsid w:val="00722E60"/>
    <w:rsid w:val="0072771B"/>
    <w:rsid w:val="00727F98"/>
    <w:rsid w:val="00732B71"/>
    <w:rsid w:val="00734202"/>
    <w:rsid w:val="00743170"/>
    <w:rsid w:val="00746972"/>
    <w:rsid w:val="00754B90"/>
    <w:rsid w:val="00757120"/>
    <w:rsid w:val="00757725"/>
    <w:rsid w:val="00760D97"/>
    <w:rsid w:val="00763D55"/>
    <w:rsid w:val="00764BF3"/>
    <w:rsid w:val="0076664C"/>
    <w:rsid w:val="007739DE"/>
    <w:rsid w:val="007813E2"/>
    <w:rsid w:val="00781CE6"/>
    <w:rsid w:val="00781E71"/>
    <w:rsid w:val="0079426F"/>
    <w:rsid w:val="007A24D6"/>
    <w:rsid w:val="007A57EE"/>
    <w:rsid w:val="007B32EE"/>
    <w:rsid w:val="007B4A4D"/>
    <w:rsid w:val="007C2E84"/>
    <w:rsid w:val="007C62BD"/>
    <w:rsid w:val="007D4438"/>
    <w:rsid w:val="007D4EB7"/>
    <w:rsid w:val="007E1952"/>
    <w:rsid w:val="007E5752"/>
    <w:rsid w:val="007F2465"/>
    <w:rsid w:val="007F2D9F"/>
    <w:rsid w:val="007F5D08"/>
    <w:rsid w:val="007F77CF"/>
    <w:rsid w:val="00803BBF"/>
    <w:rsid w:val="00805677"/>
    <w:rsid w:val="008114BE"/>
    <w:rsid w:val="00811834"/>
    <w:rsid w:val="00817059"/>
    <w:rsid w:val="00817E5D"/>
    <w:rsid w:val="0082298C"/>
    <w:rsid w:val="008267DF"/>
    <w:rsid w:val="00827DB7"/>
    <w:rsid w:val="008311B9"/>
    <w:rsid w:val="00832FB5"/>
    <w:rsid w:val="00833173"/>
    <w:rsid w:val="00833D37"/>
    <w:rsid w:val="00837C09"/>
    <w:rsid w:val="00840E36"/>
    <w:rsid w:val="00863152"/>
    <w:rsid w:val="00873802"/>
    <w:rsid w:val="0087445F"/>
    <w:rsid w:val="008767CD"/>
    <w:rsid w:val="008806ED"/>
    <w:rsid w:val="0088171B"/>
    <w:rsid w:val="00883260"/>
    <w:rsid w:val="00884D9C"/>
    <w:rsid w:val="0089200E"/>
    <w:rsid w:val="00892B29"/>
    <w:rsid w:val="00893F3C"/>
    <w:rsid w:val="00894992"/>
    <w:rsid w:val="008A586F"/>
    <w:rsid w:val="008B0D21"/>
    <w:rsid w:val="008B393D"/>
    <w:rsid w:val="008B3AEE"/>
    <w:rsid w:val="008B606D"/>
    <w:rsid w:val="008C0867"/>
    <w:rsid w:val="008C0E80"/>
    <w:rsid w:val="008C1A1D"/>
    <w:rsid w:val="008C1ED9"/>
    <w:rsid w:val="008C248F"/>
    <w:rsid w:val="008C4B03"/>
    <w:rsid w:val="008C6A7C"/>
    <w:rsid w:val="008D2816"/>
    <w:rsid w:val="008D4613"/>
    <w:rsid w:val="008E20B3"/>
    <w:rsid w:val="009004CE"/>
    <w:rsid w:val="00902F0F"/>
    <w:rsid w:val="00913E9B"/>
    <w:rsid w:val="00915A92"/>
    <w:rsid w:val="0092116C"/>
    <w:rsid w:val="00921BB5"/>
    <w:rsid w:val="0092306F"/>
    <w:rsid w:val="00927F6E"/>
    <w:rsid w:val="00930068"/>
    <w:rsid w:val="00931EDE"/>
    <w:rsid w:val="009352FA"/>
    <w:rsid w:val="009421C7"/>
    <w:rsid w:val="009535F9"/>
    <w:rsid w:val="00954FC5"/>
    <w:rsid w:val="009607D7"/>
    <w:rsid w:val="0096389E"/>
    <w:rsid w:val="009643EC"/>
    <w:rsid w:val="00975247"/>
    <w:rsid w:val="00976BD0"/>
    <w:rsid w:val="00977384"/>
    <w:rsid w:val="00977A38"/>
    <w:rsid w:val="0098010A"/>
    <w:rsid w:val="00984B74"/>
    <w:rsid w:val="00990B93"/>
    <w:rsid w:val="009A093D"/>
    <w:rsid w:val="009C6C89"/>
    <w:rsid w:val="009C7A5F"/>
    <w:rsid w:val="009D1485"/>
    <w:rsid w:val="009D20C9"/>
    <w:rsid w:val="009E0A49"/>
    <w:rsid w:val="009E1C41"/>
    <w:rsid w:val="009E4C30"/>
    <w:rsid w:val="009F34F0"/>
    <w:rsid w:val="009F5387"/>
    <w:rsid w:val="009F7E07"/>
    <w:rsid w:val="00A04037"/>
    <w:rsid w:val="00A04C4B"/>
    <w:rsid w:val="00A06ABC"/>
    <w:rsid w:val="00A120A5"/>
    <w:rsid w:val="00A121F9"/>
    <w:rsid w:val="00A17EFB"/>
    <w:rsid w:val="00A20C3E"/>
    <w:rsid w:val="00A22764"/>
    <w:rsid w:val="00A24E4F"/>
    <w:rsid w:val="00A256CF"/>
    <w:rsid w:val="00A30B11"/>
    <w:rsid w:val="00A320B1"/>
    <w:rsid w:val="00A32B67"/>
    <w:rsid w:val="00A34F3F"/>
    <w:rsid w:val="00A35941"/>
    <w:rsid w:val="00A37784"/>
    <w:rsid w:val="00A43725"/>
    <w:rsid w:val="00A527F0"/>
    <w:rsid w:val="00A55B71"/>
    <w:rsid w:val="00A56D44"/>
    <w:rsid w:val="00A57C91"/>
    <w:rsid w:val="00A644C6"/>
    <w:rsid w:val="00A664E3"/>
    <w:rsid w:val="00A756BA"/>
    <w:rsid w:val="00A81B40"/>
    <w:rsid w:val="00A83225"/>
    <w:rsid w:val="00A83D64"/>
    <w:rsid w:val="00A84F34"/>
    <w:rsid w:val="00A85E74"/>
    <w:rsid w:val="00A8724B"/>
    <w:rsid w:val="00A904D8"/>
    <w:rsid w:val="00A94526"/>
    <w:rsid w:val="00A94E9B"/>
    <w:rsid w:val="00AA4308"/>
    <w:rsid w:val="00AB2BE4"/>
    <w:rsid w:val="00AC2BF2"/>
    <w:rsid w:val="00AC3490"/>
    <w:rsid w:val="00AC4DCC"/>
    <w:rsid w:val="00AD5782"/>
    <w:rsid w:val="00AD6ED8"/>
    <w:rsid w:val="00AD7C26"/>
    <w:rsid w:val="00AE6682"/>
    <w:rsid w:val="00AE7D94"/>
    <w:rsid w:val="00AF294B"/>
    <w:rsid w:val="00AF2EAF"/>
    <w:rsid w:val="00AF7A74"/>
    <w:rsid w:val="00B06442"/>
    <w:rsid w:val="00B10892"/>
    <w:rsid w:val="00B16400"/>
    <w:rsid w:val="00B21686"/>
    <w:rsid w:val="00B221E4"/>
    <w:rsid w:val="00B23E5D"/>
    <w:rsid w:val="00B25584"/>
    <w:rsid w:val="00B25662"/>
    <w:rsid w:val="00B257A1"/>
    <w:rsid w:val="00B31269"/>
    <w:rsid w:val="00B3360B"/>
    <w:rsid w:val="00B34823"/>
    <w:rsid w:val="00B433FD"/>
    <w:rsid w:val="00B56233"/>
    <w:rsid w:val="00B57C09"/>
    <w:rsid w:val="00B6051F"/>
    <w:rsid w:val="00B617D3"/>
    <w:rsid w:val="00B62F06"/>
    <w:rsid w:val="00B633DA"/>
    <w:rsid w:val="00B64F5C"/>
    <w:rsid w:val="00B72A86"/>
    <w:rsid w:val="00B73A2A"/>
    <w:rsid w:val="00B75433"/>
    <w:rsid w:val="00B75AB7"/>
    <w:rsid w:val="00B80700"/>
    <w:rsid w:val="00B80A60"/>
    <w:rsid w:val="00B82489"/>
    <w:rsid w:val="00B85224"/>
    <w:rsid w:val="00B96AC4"/>
    <w:rsid w:val="00B97428"/>
    <w:rsid w:val="00BA1952"/>
    <w:rsid w:val="00BA1C67"/>
    <w:rsid w:val="00BA356B"/>
    <w:rsid w:val="00BA5111"/>
    <w:rsid w:val="00BA608C"/>
    <w:rsid w:val="00BB58A9"/>
    <w:rsid w:val="00BC06C3"/>
    <w:rsid w:val="00BD31FE"/>
    <w:rsid w:val="00BD321A"/>
    <w:rsid w:val="00BD67E0"/>
    <w:rsid w:val="00BE7B13"/>
    <w:rsid w:val="00BF0797"/>
    <w:rsid w:val="00BF1335"/>
    <w:rsid w:val="00BF3EB8"/>
    <w:rsid w:val="00BF6E51"/>
    <w:rsid w:val="00C132E4"/>
    <w:rsid w:val="00C22E99"/>
    <w:rsid w:val="00C23BBC"/>
    <w:rsid w:val="00C25DD2"/>
    <w:rsid w:val="00C274A6"/>
    <w:rsid w:val="00C30904"/>
    <w:rsid w:val="00C311BA"/>
    <w:rsid w:val="00C36333"/>
    <w:rsid w:val="00C43A59"/>
    <w:rsid w:val="00C64409"/>
    <w:rsid w:val="00C66EC2"/>
    <w:rsid w:val="00C75D1B"/>
    <w:rsid w:val="00C75D20"/>
    <w:rsid w:val="00C75E51"/>
    <w:rsid w:val="00C82E3E"/>
    <w:rsid w:val="00C84CAF"/>
    <w:rsid w:val="00C913FC"/>
    <w:rsid w:val="00C92073"/>
    <w:rsid w:val="00C933B0"/>
    <w:rsid w:val="00C96983"/>
    <w:rsid w:val="00CA05C1"/>
    <w:rsid w:val="00CA173D"/>
    <w:rsid w:val="00CA1E59"/>
    <w:rsid w:val="00CA408F"/>
    <w:rsid w:val="00CA7BD0"/>
    <w:rsid w:val="00CB1143"/>
    <w:rsid w:val="00CC0B5C"/>
    <w:rsid w:val="00CC0EB2"/>
    <w:rsid w:val="00CC22C3"/>
    <w:rsid w:val="00CC34B5"/>
    <w:rsid w:val="00CC6449"/>
    <w:rsid w:val="00CC6B90"/>
    <w:rsid w:val="00CD2565"/>
    <w:rsid w:val="00CE35A2"/>
    <w:rsid w:val="00CE47E6"/>
    <w:rsid w:val="00CE4E30"/>
    <w:rsid w:val="00CF2D31"/>
    <w:rsid w:val="00CF69F4"/>
    <w:rsid w:val="00CF7F7B"/>
    <w:rsid w:val="00D0215B"/>
    <w:rsid w:val="00D03C58"/>
    <w:rsid w:val="00D10182"/>
    <w:rsid w:val="00D1255E"/>
    <w:rsid w:val="00D13E80"/>
    <w:rsid w:val="00D14C00"/>
    <w:rsid w:val="00D15DAC"/>
    <w:rsid w:val="00D16B85"/>
    <w:rsid w:val="00D30718"/>
    <w:rsid w:val="00D31157"/>
    <w:rsid w:val="00D31F26"/>
    <w:rsid w:val="00D33969"/>
    <w:rsid w:val="00D35D4E"/>
    <w:rsid w:val="00D44DAF"/>
    <w:rsid w:val="00D50CAC"/>
    <w:rsid w:val="00D537C0"/>
    <w:rsid w:val="00D54446"/>
    <w:rsid w:val="00D60B76"/>
    <w:rsid w:val="00D6211A"/>
    <w:rsid w:val="00D628B1"/>
    <w:rsid w:val="00D65483"/>
    <w:rsid w:val="00D71744"/>
    <w:rsid w:val="00D879C7"/>
    <w:rsid w:val="00D936F5"/>
    <w:rsid w:val="00D94F59"/>
    <w:rsid w:val="00DA19C0"/>
    <w:rsid w:val="00DA53C4"/>
    <w:rsid w:val="00DA6FFE"/>
    <w:rsid w:val="00DB2D9A"/>
    <w:rsid w:val="00DB486D"/>
    <w:rsid w:val="00DC7B79"/>
    <w:rsid w:val="00DD29B8"/>
    <w:rsid w:val="00DD43DD"/>
    <w:rsid w:val="00DD5178"/>
    <w:rsid w:val="00DD691D"/>
    <w:rsid w:val="00DD7773"/>
    <w:rsid w:val="00DE077A"/>
    <w:rsid w:val="00DE2691"/>
    <w:rsid w:val="00DE5FAC"/>
    <w:rsid w:val="00DF0DDA"/>
    <w:rsid w:val="00DF3088"/>
    <w:rsid w:val="00DF3C5A"/>
    <w:rsid w:val="00DF454B"/>
    <w:rsid w:val="00DF53B0"/>
    <w:rsid w:val="00E0024E"/>
    <w:rsid w:val="00E058CD"/>
    <w:rsid w:val="00E072EE"/>
    <w:rsid w:val="00E137CE"/>
    <w:rsid w:val="00E1415C"/>
    <w:rsid w:val="00E16B01"/>
    <w:rsid w:val="00E172B7"/>
    <w:rsid w:val="00E179A7"/>
    <w:rsid w:val="00E20636"/>
    <w:rsid w:val="00E23629"/>
    <w:rsid w:val="00E250EE"/>
    <w:rsid w:val="00E25375"/>
    <w:rsid w:val="00E33C0B"/>
    <w:rsid w:val="00E378B7"/>
    <w:rsid w:val="00E55D17"/>
    <w:rsid w:val="00E56C49"/>
    <w:rsid w:val="00E6103F"/>
    <w:rsid w:val="00E62F62"/>
    <w:rsid w:val="00E73CF1"/>
    <w:rsid w:val="00E809F3"/>
    <w:rsid w:val="00E81C71"/>
    <w:rsid w:val="00E863E0"/>
    <w:rsid w:val="00E931DC"/>
    <w:rsid w:val="00E95DCF"/>
    <w:rsid w:val="00EA3A85"/>
    <w:rsid w:val="00EB498F"/>
    <w:rsid w:val="00EB589F"/>
    <w:rsid w:val="00EB7B06"/>
    <w:rsid w:val="00EC0DBF"/>
    <w:rsid w:val="00EC414A"/>
    <w:rsid w:val="00EC52A8"/>
    <w:rsid w:val="00ED1E38"/>
    <w:rsid w:val="00ED2F82"/>
    <w:rsid w:val="00ED3E5C"/>
    <w:rsid w:val="00ED5804"/>
    <w:rsid w:val="00ED735F"/>
    <w:rsid w:val="00EE1FC6"/>
    <w:rsid w:val="00EE2D1B"/>
    <w:rsid w:val="00EE2DD1"/>
    <w:rsid w:val="00EF1354"/>
    <w:rsid w:val="00EF1FDA"/>
    <w:rsid w:val="00EF22C7"/>
    <w:rsid w:val="00EF2938"/>
    <w:rsid w:val="00F008C9"/>
    <w:rsid w:val="00F06BCE"/>
    <w:rsid w:val="00F07E83"/>
    <w:rsid w:val="00F14382"/>
    <w:rsid w:val="00F254DE"/>
    <w:rsid w:val="00F25C5C"/>
    <w:rsid w:val="00F25F45"/>
    <w:rsid w:val="00F26560"/>
    <w:rsid w:val="00F322F6"/>
    <w:rsid w:val="00F336EF"/>
    <w:rsid w:val="00F34E5A"/>
    <w:rsid w:val="00F36F93"/>
    <w:rsid w:val="00F40929"/>
    <w:rsid w:val="00F41DEE"/>
    <w:rsid w:val="00F50213"/>
    <w:rsid w:val="00F50E69"/>
    <w:rsid w:val="00F5628A"/>
    <w:rsid w:val="00F569BA"/>
    <w:rsid w:val="00F57D81"/>
    <w:rsid w:val="00F6222B"/>
    <w:rsid w:val="00F63D57"/>
    <w:rsid w:val="00F7272E"/>
    <w:rsid w:val="00F72FBE"/>
    <w:rsid w:val="00F8398E"/>
    <w:rsid w:val="00F872D6"/>
    <w:rsid w:val="00F90EC6"/>
    <w:rsid w:val="00F929E6"/>
    <w:rsid w:val="00F9442B"/>
    <w:rsid w:val="00F95D58"/>
    <w:rsid w:val="00F96B58"/>
    <w:rsid w:val="00FA0142"/>
    <w:rsid w:val="00FA15CA"/>
    <w:rsid w:val="00FA6F5A"/>
    <w:rsid w:val="00FB0CBE"/>
    <w:rsid w:val="00FB48DB"/>
    <w:rsid w:val="00FB5763"/>
    <w:rsid w:val="00FB6613"/>
    <w:rsid w:val="00FB7B45"/>
    <w:rsid w:val="00FD51E5"/>
    <w:rsid w:val="00FE0D3A"/>
    <w:rsid w:val="00FE3998"/>
    <w:rsid w:val="00FF3080"/>
    <w:rsid w:val="00FF383C"/>
    <w:rsid w:val="00FF3CC8"/>
    <w:rsid w:val="00FF5C6A"/>
    <w:rsid w:val="00FF5FDE"/>
    <w:rsid w:val="00FF7B62"/>
    <w:rsid w:val="00FF7FD4"/>
    <w:rsid w:val="06FD4AD0"/>
    <w:rsid w:val="164E5372"/>
    <w:rsid w:val="21FD15F0"/>
    <w:rsid w:val="22726DA5"/>
    <w:rsid w:val="288342F5"/>
    <w:rsid w:val="5A3B286D"/>
    <w:rsid w:val="63E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BBE58B-1F05-431D-B962-19880DDBFB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154</Words>
  <Characters>883</Characters>
  <Lines>7</Lines>
  <Paragraphs>2</Paragraphs>
  <TotalTime>0</TotalTime>
  <ScaleCrop>false</ScaleCrop>
  <LinksUpToDate>false</LinksUpToDate>
  <CharactersWithSpaces>1035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2020-08-25T08:43:00Z</dcterms:created>
  <dc:creator>CONQUER</dc:creator>
  <cp:lastModifiedBy>胡真齐</cp:lastModifiedBy>
  <cp:lastPrinted>2021-08-30T02:43:00Z</cp:lastPrinted>
  <dcterms:modified xsi:type="dcterms:W3CDTF">2021-08-31T07:57:12Z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F07056FE5FF64102A41FB6F405475EE6</vt:lpwstr>
  </property>
</Properties>
</file>